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22D" w:rsidRPr="005F41C0" w:rsidRDefault="0063722D" w:rsidP="0063722D">
      <w:pPr>
        <w:pageBreakBefore/>
        <w:overflowPunct/>
        <w:autoSpaceDE/>
        <w:autoSpaceDN/>
        <w:adjustRightInd/>
        <w:spacing w:line="276" w:lineRule="auto"/>
        <w:jc w:val="center"/>
        <w:textAlignment w:val="auto"/>
        <w:rPr>
          <w:b/>
          <w:bCs/>
          <w:sz w:val="28"/>
          <w:szCs w:val="28"/>
          <w:lang w:eastAsia="en-US"/>
        </w:rPr>
      </w:pPr>
      <w:r w:rsidRPr="005F41C0">
        <w:rPr>
          <w:b/>
          <w:bCs/>
          <w:sz w:val="28"/>
          <w:szCs w:val="28"/>
          <w:lang w:eastAsia="en-US"/>
        </w:rPr>
        <w:t>График</w:t>
      </w:r>
    </w:p>
    <w:p w:rsidR="0063722D" w:rsidRPr="005F41C0" w:rsidRDefault="0063722D" w:rsidP="0063722D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bCs/>
          <w:color w:val="000000"/>
          <w:sz w:val="28"/>
          <w:szCs w:val="28"/>
          <w:lang w:eastAsia="en-US"/>
        </w:rPr>
      </w:pPr>
      <w:bookmarkStart w:id="0" w:name="_GoBack"/>
      <w:r w:rsidRPr="005F41C0">
        <w:rPr>
          <w:b/>
          <w:bCs/>
          <w:color w:val="000000"/>
          <w:sz w:val="28"/>
          <w:szCs w:val="28"/>
          <w:lang w:eastAsia="en-US"/>
        </w:rPr>
        <w:t xml:space="preserve">проведения и выгрузки данных участников школьного этапа </w:t>
      </w:r>
      <w:r>
        <w:rPr>
          <w:b/>
          <w:bCs/>
          <w:color w:val="000000"/>
          <w:sz w:val="28"/>
          <w:szCs w:val="28"/>
          <w:lang w:eastAsia="en-US"/>
        </w:rPr>
        <w:t>В</w:t>
      </w:r>
      <w:r w:rsidRPr="005F41C0">
        <w:rPr>
          <w:b/>
          <w:bCs/>
          <w:color w:val="000000"/>
          <w:sz w:val="28"/>
          <w:szCs w:val="28"/>
          <w:lang w:eastAsia="en-US"/>
        </w:rPr>
        <w:t xml:space="preserve">сероссийской и </w:t>
      </w:r>
      <w:r>
        <w:rPr>
          <w:b/>
          <w:bCs/>
          <w:color w:val="000000"/>
          <w:sz w:val="28"/>
          <w:szCs w:val="28"/>
          <w:lang w:eastAsia="en-US"/>
        </w:rPr>
        <w:t>Р</w:t>
      </w:r>
      <w:r w:rsidRPr="005F41C0">
        <w:rPr>
          <w:b/>
          <w:bCs/>
          <w:color w:val="000000"/>
          <w:sz w:val="28"/>
          <w:szCs w:val="28"/>
          <w:lang w:eastAsia="en-US"/>
        </w:rPr>
        <w:t>еспубликанск</w:t>
      </w:r>
      <w:r>
        <w:rPr>
          <w:b/>
          <w:bCs/>
          <w:color w:val="000000"/>
          <w:sz w:val="28"/>
          <w:szCs w:val="28"/>
          <w:lang w:eastAsia="en-US"/>
        </w:rPr>
        <w:t>ой олимпиад школьников в 2020-</w:t>
      </w:r>
      <w:r w:rsidRPr="005F41C0">
        <w:rPr>
          <w:b/>
          <w:bCs/>
          <w:color w:val="000000"/>
          <w:sz w:val="28"/>
          <w:szCs w:val="28"/>
          <w:lang w:eastAsia="en-US"/>
        </w:rPr>
        <w:t xml:space="preserve">2021 учебном </w:t>
      </w:r>
      <w:bookmarkEnd w:id="0"/>
      <w:r w:rsidRPr="005F41C0">
        <w:rPr>
          <w:b/>
          <w:bCs/>
          <w:color w:val="000000"/>
          <w:sz w:val="28"/>
          <w:szCs w:val="28"/>
          <w:lang w:eastAsia="en-US"/>
        </w:rPr>
        <w:t>году</w:t>
      </w:r>
    </w:p>
    <w:p w:rsidR="0063722D" w:rsidRPr="005F41C0" w:rsidRDefault="0063722D" w:rsidP="0063722D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bCs/>
          <w:color w:val="000000"/>
          <w:sz w:val="28"/>
          <w:szCs w:val="28"/>
          <w:lang w:eastAsia="en-US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3632"/>
        <w:gridCol w:w="2114"/>
        <w:gridCol w:w="1409"/>
        <w:gridCol w:w="1129"/>
      </w:tblGrid>
      <w:tr w:rsidR="0063722D" w:rsidRPr="005F41C0" w:rsidTr="00B97B2F">
        <w:trPr>
          <w:trHeight w:val="57"/>
        </w:trPr>
        <w:tc>
          <w:tcPr>
            <w:tcW w:w="2137" w:type="dxa"/>
            <w:vMerge w:val="restart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5F41C0">
              <w:rPr>
                <w:b/>
                <w:sz w:val="24"/>
                <w:szCs w:val="24"/>
                <w:lang w:eastAsia="en-US"/>
              </w:rPr>
              <w:t>Классы</w:t>
            </w:r>
          </w:p>
        </w:tc>
        <w:tc>
          <w:tcPr>
            <w:tcW w:w="3632" w:type="dxa"/>
            <w:vMerge w:val="restart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5F41C0">
              <w:rPr>
                <w:b/>
                <w:sz w:val="24"/>
                <w:szCs w:val="24"/>
                <w:lang w:eastAsia="en-US"/>
              </w:rPr>
              <w:t>Наименование предмета</w:t>
            </w:r>
          </w:p>
        </w:tc>
        <w:tc>
          <w:tcPr>
            <w:tcW w:w="2114" w:type="dxa"/>
            <w:vMerge w:val="restart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5F41C0">
              <w:rPr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538" w:type="dxa"/>
            <w:gridSpan w:val="2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5F41C0">
              <w:rPr>
                <w:b/>
                <w:sz w:val="24"/>
                <w:szCs w:val="24"/>
                <w:lang w:eastAsia="en-US"/>
              </w:rPr>
              <w:t xml:space="preserve">Выгрузка данных участников олимпиады с сайта </w:t>
            </w:r>
            <w:hyperlink r:id="rId5" w:history="1">
              <w:proofErr w:type="spellStart"/>
              <w:r w:rsidRPr="00572019">
                <w:rPr>
                  <w:rStyle w:val="a3"/>
                  <w:b/>
                  <w:color w:val="2E74B5"/>
                  <w:sz w:val="24"/>
                  <w:szCs w:val="24"/>
                  <w:lang w:val="en-US" w:eastAsia="en-US"/>
                </w:rPr>
                <w:t>olymp</w:t>
              </w:r>
              <w:proofErr w:type="spellEnd"/>
              <w:r w:rsidRPr="00572019">
                <w:rPr>
                  <w:rStyle w:val="a3"/>
                  <w:b/>
                  <w:color w:val="2E74B5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572019">
                <w:rPr>
                  <w:rStyle w:val="a3"/>
                  <w:b/>
                  <w:color w:val="2E74B5"/>
                  <w:sz w:val="24"/>
                  <w:szCs w:val="24"/>
                  <w:lang w:val="en-US" w:eastAsia="en-US"/>
                </w:rPr>
                <w:t>odkzn</w:t>
              </w:r>
              <w:proofErr w:type="spellEnd"/>
              <w:r w:rsidRPr="00572019">
                <w:rPr>
                  <w:rStyle w:val="a3"/>
                  <w:b/>
                  <w:color w:val="2E74B5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572019">
                <w:rPr>
                  <w:rStyle w:val="a3"/>
                  <w:b/>
                  <w:color w:val="2E74B5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2" w:type="dxa"/>
            <w:vMerge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5F41C0">
              <w:rPr>
                <w:b/>
                <w:sz w:val="24"/>
                <w:szCs w:val="24"/>
                <w:lang w:eastAsia="en-US"/>
              </w:rPr>
              <w:t xml:space="preserve">Дата 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5F41C0">
              <w:rPr>
                <w:b/>
                <w:sz w:val="24"/>
                <w:szCs w:val="24"/>
                <w:lang w:eastAsia="en-US"/>
              </w:rPr>
              <w:t>Время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5-6,7-8,9,10,11</w:t>
            </w:r>
          </w:p>
        </w:tc>
        <w:tc>
          <w:tcPr>
            <w:tcW w:w="3632" w:type="dxa"/>
            <w:shd w:val="clear" w:color="auto" w:fill="FFFFFF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Искусство (МХК)</w:t>
            </w:r>
          </w:p>
        </w:tc>
        <w:tc>
          <w:tcPr>
            <w:tcW w:w="2114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val="en-US" w:eastAsia="en-US"/>
              </w:rPr>
              <w:t>2</w:t>
            </w:r>
            <w:r w:rsidRPr="005F41C0">
              <w:rPr>
                <w:sz w:val="24"/>
                <w:szCs w:val="24"/>
                <w:lang w:eastAsia="en-US"/>
              </w:rPr>
              <w:t>1 сентября</w:t>
            </w:r>
          </w:p>
        </w:tc>
        <w:tc>
          <w:tcPr>
            <w:tcW w:w="2538" w:type="dxa"/>
            <w:gridSpan w:val="2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24 сентября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  <w:lang w:eastAsia="en-US"/>
              </w:rPr>
              <w:t>5-8,9,10,11</w:t>
            </w:r>
          </w:p>
        </w:tc>
        <w:tc>
          <w:tcPr>
            <w:tcW w:w="3632" w:type="dxa"/>
            <w:shd w:val="clear" w:color="auto" w:fill="FFFFFF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2114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38" w:type="dxa"/>
            <w:gridSpan w:val="2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  <w:lang w:eastAsia="en-US"/>
              </w:rPr>
              <w:t>5-6,7-8,9,10-11</w:t>
            </w:r>
          </w:p>
        </w:tc>
        <w:tc>
          <w:tcPr>
            <w:tcW w:w="3632" w:type="dxa"/>
            <w:shd w:val="clear" w:color="auto" w:fill="FFFFFF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2114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22 сентября</w:t>
            </w:r>
          </w:p>
        </w:tc>
        <w:tc>
          <w:tcPr>
            <w:tcW w:w="2538" w:type="dxa"/>
            <w:gridSpan w:val="2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25 сентября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  <w:lang w:eastAsia="en-US"/>
              </w:rPr>
              <w:t>4-6,7,8,9,10,11</w:t>
            </w:r>
          </w:p>
        </w:tc>
        <w:tc>
          <w:tcPr>
            <w:tcW w:w="3632" w:type="dxa"/>
            <w:shd w:val="clear" w:color="auto" w:fill="FFFFFF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2114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38" w:type="dxa"/>
            <w:gridSpan w:val="2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5-7,8-9,10-11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Экономика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23 сентября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28 сентября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4, 5-6, 7-8, 9-11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5-6, 7-8, 9-11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</w:rPr>
              <w:t>5-6, 7-8, 9-11</w:t>
            </w:r>
          </w:p>
        </w:tc>
        <w:tc>
          <w:tcPr>
            <w:tcW w:w="3632" w:type="dxa"/>
            <w:vMerge w:val="restart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Иностранные языки: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 xml:space="preserve">Английский, 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 xml:space="preserve">Французский, 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Немецкий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24 сентября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(письменный тур)</w:t>
            </w:r>
          </w:p>
        </w:tc>
        <w:tc>
          <w:tcPr>
            <w:tcW w:w="140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30 сентября</w:t>
            </w:r>
          </w:p>
        </w:tc>
        <w:tc>
          <w:tcPr>
            <w:tcW w:w="112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632" w:type="dxa"/>
            <w:vMerge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25 сентября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(устный тур)</w:t>
            </w:r>
          </w:p>
        </w:tc>
        <w:tc>
          <w:tcPr>
            <w:tcW w:w="140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4,5-6,7-8,9, 10-11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</w:rPr>
              <w:t>26 сентябрь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5,6,7,8,9,10-11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28 сентября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5-6, 7-8, 9-11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Иностранные языки: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  <w:lang w:eastAsia="en-US"/>
              </w:rPr>
              <w:t>Китайский,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  <w:lang w:eastAsia="en-US"/>
              </w:rPr>
              <w:t xml:space="preserve">Испанский, 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5F41C0">
              <w:rPr>
                <w:color w:val="000000"/>
                <w:sz w:val="24"/>
                <w:szCs w:val="24"/>
                <w:lang w:eastAsia="en-US"/>
              </w:rPr>
              <w:t>Итальянский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29 сентября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5-8,9-11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30 сентября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5-7,8,9,10,11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6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5-6,7,8,9,10,11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2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7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5,6,7,8,9,10,11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F41C0">
              <w:rPr>
                <w:color w:val="000000"/>
                <w:sz w:val="24"/>
                <w:szCs w:val="24"/>
              </w:rPr>
              <w:t>3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8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9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3-4, 5-6, 7-8,9,   10-11</w:t>
            </w:r>
          </w:p>
        </w:tc>
        <w:tc>
          <w:tcPr>
            <w:tcW w:w="3632" w:type="dxa"/>
            <w:vMerge w:val="restart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6 октября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(теоретический тур)</w:t>
            </w:r>
          </w:p>
        </w:tc>
        <w:tc>
          <w:tcPr>
            <w:tcW w:w="140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13 октября</w:t>
            </w:r>
          </w:p>
        </w:tc>
        <w:tc>
          <w:tcPr>
            <w:tcW w:w="112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7-8,9,10-11</w:t>
            </w:r>
          </w:p>
        </w:tc>
        <w:tc>
          <w:tcPr>
            <w:tcW w:w="3632" w:type="dxa"/>
            <w:vMerge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7 октября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(практический тур)</w:t>
            </w:r>
          </w:p>
        </w:tc>
        <w:tc>
          <w:tcPr>
            <w:tcW w:w="140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5-8,9,10,11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8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14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5-6,7,8,9,10-11 (дев.)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5-6,7,8,9,10-11 (юноши)</w:t>
            </w:r>
          </w:p>
        </w:tc>
        <w:tc>
          <w:tcPr>
            <w:tcW w:w="3632" w:type="dxa"/>
            <w:vMerge w:val="restart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9 октября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(теория, практика)</w:t>
            </w:r>
          </w:p>
        </w:tc>
        <w:tc>
          <w:tcPr>
            <w:tcW w:w="140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14 октября</w:t>
            </w:r>
          </w:p>
        </w:tc>
        <w:tc>
          <w:tcPr>
            <w:tcW w:w="112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2" w:type="dxa"/>
            <w:vMerge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 октября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(защита проекта)</w:t>
            </w:r>
          </w:p>
        </w:tc>
        <w:tc>
          <w:tcPr>
            <w:tcW w:w="140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5-6,7-8,9-11 (девушки)</w:t>
            </w:r>
          </w:p>
        </w:tc>
        <w:tc>
          <w:tcPr>
            <w:tcW w:w="3632" w:type="dxa"/>
            <w:vMerge w:val="restart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2114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12 октября</w:t>
            </w:r>
          </w:p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(теоретико-методический тур)</w:t>
            </w:r>
          </w:p>
        </w:tc>
        <w:tc>
          <w:tcPr>
            <w:tcW w:w="140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16 октября</w:t>
            </w:r>
          </w:p>
        </w:tc>
        <w:tc>
          <w:tcPr>
            <w:tcW w:w="112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317"/>
        </w:trPr>
        <w:tc>
          <w:tcPr>
            <w:tcW w:w="2137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5-6,7-8,9-11 (юноши)</w:t>
            </w:r>
          </w:p>
        </w:tc>
        <w:tc>
          <w:tcPr>
            <w:tcW w:w="3632" w:type="dxa"/>
            <w:vMerge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2" w:type="dxa"/>
            <w:vMerge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gramStart"/>
            <w:r w:rsidRPr="005F41C0">
              <w:rPr>
                <w:sz w:val="24"/>
                <w:szCs w:val="24"/>
                <w:lang w:eastAsia="en-US"/>
              </w:rPr>
              <w:t>13 октября (практический тур</w:t>
            </w:r>
            <w:proofErr w:type="gramEnd"/>
          </w:p>
        </w:tc>
        <w:tc>
          <w:tcPr>
            <w:tcW w:w="140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5-6,7,8,9,10,11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14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19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5-6,7,8,9,10,11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15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20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lastRenderedPageBreak/>
              <w:t>5,6,7,8,9,10,11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gramStart"/>
            <w:r w:rsidRPr="005F41C0">
              <w:rPr>
                <w:sz w:val="24"/>
                <w:szCs w:val="24"/>
                <w:lang w:eastAsia="en-US"/>
              </w:rPr>
              <w:t>Родные (марийский, удмуртский, чувашский, мордовские (эрзя, мокша)) язык и литература</w:t>
            </w:r>
            <w:proofErr w:type="gramEnd"/>
          </w:p>
        </w:tc>
        <w:tc>
          <w:tcPr>
            <w:tcW w:w="2114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15 октября</w:t>
            </w:r>
          </w:p>
        </w:tc>
        <w:tc>
          <w:tcPr>
            <w:tcW w:w="140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20 октября</w:t>
            </w:r>
          </w:p>
        </w:tc>
        <w:tc>
          <w:tcPr>
            <w:tcW w:w="112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5,6,7,8,9,10,11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Арабский язык</w:t>
            </w:r>
          </w:p>
        </w:tc>
        <w:tc>
          <w:tcPr>
            <w:tcW w:w="2114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Турецкий язык</w:t>
            </w:r>
          </w:p>
        </w:tc>
        <w:tc>
          <w:tcPr>
            <w:tcW w:w="2114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16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21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5,6,7,8,9,10,11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19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22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2114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20 октября</w:t>
            </w:r>
          </w:p>
        </w:tc>
        <w:tc>
          <w:tcPr>
            <w:tcW w:w="140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23 октября</w:t>
            </w:r>
          </w:p>
        </w:tc>
        <w:tc>
          <w:tcPr>
            <w:tcW w:w="112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Родной (татарский) язык для обучающихся – татар школ с русским языком обучения</w:t>
            </w:r>
          </w:p>
        </w:tc>
        <w:tc>
          <w:tcPr>
            <w:tcW w:w="2114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5,6,7,8,9,10,11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21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24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5,6,7,8,9,10,11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2114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22 октября</w:t>
            </w:r>
          </w:p>
        </w:tc>
        <w:tc>
          <w:tcPr>
            <w:tcW w:w="140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26 октября</w:t>
            </w:r>
          </w:p>
        </w:tc>
        <w:tc>
          <w:tcPr>
            <w:tcW w:w="1129" w:type="dxa"/>
            <w:vMerge w:val="restart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5,6,7,8,9,10,11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2114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8,9,10,11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Геология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23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27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  <w:tr w:rsidR="0063722D" w:rsidRPr="005F41C0" w:rsidTr="00B97B2F">
        <w:trPr>
          <w:trHeight w:val="57"/>
        </w:trPr>
        <w:tc>
          <w:tcPr>
            <w:tcW w:w="2137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8,9,10-11</w:t>
            </w:r>
          </w:p>
        </w:tc>
        <w:tc>
          <w:tcPr>
            <w:tcW w:w="3632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История Татарстана и татарского народа</w:t>
            </w:r>
          </w:p>
        </w:tc>
        <w:tc>
          <w:tcPr>
            <w:tcW w:w="2114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24 октября</w:t>
            </w:r>
          </w:p>
        </w:tc>
        <w:tc>
          <w:tcPr>
            <w:tcW w:w="140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28 октября</w:t>
            </w:r>
          </w:p>
        </w:tc>
        <w:tc>
          <w:tcPr>
            <w:tcW w:w="1129" w:type="dxa"/>
            <w:vAlign w:val="center"/>
          </w:tcPr>
          <w:p w:rsidR="0063722D" w:rsidRPr="005F41C0" w:rsidRDefault="0063722D" w:rsidP="00B97B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5F41C0">
              <w:rPr>
                <w:sz w:val="24"/>
                <w:szCs w:val="24"/>
                <w:lang w:eastAsia="en-US"/>
              </w:rPr>
              <w:t>10.00 ч.</w:t>
            </w:r>
          </w:p>
        </w:tc>
      </w:tr>
    </w:tbl>
    <w:p w:rsidR="0063722D" w:rsidRPr="005F41C0" w:rsidRDefault="0063722D" w:rsidP="0063722D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bCs/>
          <w:color w:val="000000"/>
          <w:sz w:val="28"/>
          <w:szCs w:val="28"/>
          <w:lang w:eastAsia="en-US"/>
        </w:rPr>
      </w:pPr>
    </w:p>
    <w:p w:rsidR="0063722D" w:rsidRPr="00A92532" w:rsidRDefault="0063722D" w:rsidP="0063722D">
      <w:pPr>
        <w:widowControl w:val="0"/>
        <w:overflowPunct/>
        <w:textAlignment w:val="auto"/>
        <w:rPr>
          <w:rFonts w:ascii="Times New Roman CYR" w:hAnsi="Times New Roman CYR" w:cs="Times New Roman CYR"/>
          <w:bCs/>
          <w:sz w:val="28"/>
          <w:szCs w:val="28"/>
          <w:lang w:eastAsia="en-US"/>
        </w:rPr>
      </w:pPr>
    </w:p>
    <w:p w:rsidR="00E16FA5" w:rsidRDefault="00E16FA5"/>
    <w:sectPr w:rsidR="00E16FA5" w:rsidSect="005F41C0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22D"/>
    <w:rsid w:val="00531382"/>
    <w:rsid w:val="0063722D"/>
    <w:rsid w:val="00E1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2D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3722D"/>
    <w:rPr>
      <w:rFonts w:cs="Times New Roman"/>
      <w:color w:val="008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2D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3722D"/>
    <w:rPr>
      <w:rFonts w:cs="Times New Roman"/>
      <w:color w:val="008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ymp@odkz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2020-10-13T04:22:00Z</dcterms:created>
  <dcterms:modified xsi:type="dcterms:W3CDTF">2020-10-13T04:23:00Z</dcterms:modified>
</cp:coreProperties>
</file>